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2AC1D" w14:textId="77777777" w:rsidR="006C733F" w:rsidRDefault="006C733F" w:rsidP="006C733F">
      <w:pPr>
        <w:ind w:firstLine="0"/>
        <w:rPr>
          <w:lang w:val="en-GB"/>
        </w:rPr>
      </w:pPr>
      <w:r w:rsidRPr="006C733F">
        <w:rPr>
          <w:b/>
          <w:bCs/>
          <w:lang w:val="en-GB"/>
        </w:rPr>
        <w:t xml:space="preserve">Want $10 Off </w:t>
      </w:r>
      <w:proofErr w:type="gramStart"/>
      <w:r w:rsidRPr="006C733F">
        <w:rPr>
          <w:b/>
          <w:bCs/>
          <w:lang w:val="en-GB"/>
        </w:rPr>
        <w:t>The</w:t>
      </w:r>
      <w:proofErr w:type="gramEnd"/>
      <w:r w:rsidRPr="006C733F">
        <w:rPr>
          <w:b/>
          <w:bCs/>
          <w:lang w:val="en-GB"/>
        </w:rPr>
        <w:t xml:space="preserve"> AI Data Graphics Product Reseller Kit?</w:t>
      </w:r>
    </w:p>
    <w:p w14:paraId="3D8937C7" w14:textId="3411F6B7" w:rsidR="006C733F" w:rsidRPr="006C733F" w:rsidRDefault="006C733F" w:rsidP="006C733F">
      <w:pPr>
        <w:ind w:firstLine="0"/>
        <w:rPr>
          <w:lang w:val="en-GB"/>
        </w:rPr>
      </w:pPr>
      <w:r w:rsidRPr="006C733F">
        <w:rPr>
          <w:b/>
          <w:bCs/>
          <w:lang w:val="en-GB"/>
        </w:rPr>
        <w:t xml:space="preserve">Get The Same Naming Assets, Positioning Tools, Pricing Ladder, Marketplace Worksheets, Launch Assets, And PLR Rights </w:t>
      </w:r>
      <w:proofErr w:type="gramStart"/>
      <w:r w:rsidRPr="006C733F">
        <w:rPr>
          <w:b/>
          <w:bCs/>
          <w:lang w:val="en-GB"/>
        </w:rPr>
        <w:t>For</w:t>
      </w:r>
      <w:proofErr w:type="gramEnd"/>
      <w:r w:rsidRPr="006C733F">
        <w:rPr>
          <w:b/>
          <w:bCs/>
          <w:lang w:val="en-GB"/>
        </w:rPr>
        <w:t xml:space="preserve"> Only $27 Today</w:t>
      </w:r>
    </w:p>
    <w:p w14:paraId="542D9765" w14:textId="77777777" w:rsidR="006C733F" w:rsidRPr="006C733F" w:rsidRDefault="006C733F" w:rsidP="006C733F">
      <w:pPr>
        <w:ind w:firstLine="0"/>
        <w:rPr>
          <w:lang w:val="en-GB"/>
        </w:rPr>
      </w:pPr>
      <w:r w:rsidRPr="006C733F">
        <w:rPr>
          <w:lang w:val="en-GB"/>
        </w:rPr>
        <w:t>You just passed on the AI Data Graphics Product Reseller Kit at $37. Before you move on, I am giving you one simple discount.</w:t>
      </w:r>
    </w:p>
    <w:p w14:paraId="7415F02E" w14:textId="77777777" w:rsidR="006C733F" w:rsidRPr="006C733F" w:rsidRDefault="006C733F" w:rsidP="006C733F">
      <w:pPr>
        <w:ind w:firstLine="0"/>
        <w:rPr>
          <w:lang w:val="en-GB"/>
        </w:rPr>
      </w:pPr>
      <w:r w:rsidRPr="006C733F">
        <w:rPr>
          <w:lang w:val="en-GB"/>
        </w:rPr>
        <w:t>You can now add the same complete package to your order for only $27. That saves you $10 off the original upgrade price.</w:t>
      </w:r>
    </w:p>
    <w:p w14:paraId="08AC0389" w14:textId="77777777" w:rsidR="006C733F" w:rsidRPr="006C733F" w:rsidRDefault="006C733F" w:rsidP="006C733F">
      <w:pPr>
        <w:ind w:firstLine="0"/>
        <w:rPr>
          <w:lang w:val="en-GB"/>
        </w:rPr>
      </w:pPr>
      <w:r w:rsidRPr="006C733F">
        <w:rPr>
          <w:lang w:val="en-GB"/>
        </w:rPr>
        <w:t>Nothing has been removed.</w:t>
      </w:r>
    </w:p>
    <w:p w14:paraId="4A1044C2" w14:textId="77777777" w:rsidR="006C733F" w:rsidRPr="006C733F" w:rsidRDefault="006C733F" w:rsidP="006C733F">
      <w:pPr>
        <w:ind w:firstLine="0"/>
        <w:rPr>
          <w:lang w:val="en-GB"/>
        </w:rPr>
      </w:pPr>
      <w:r w:rsidRPr="006C733F">
        <w:rPr>
          <w:lang w:val="en-GB"/>
        </w:rPr>
        <w:t>You still get the full reseller kit, PLR license, sales letter, and 3 follow-up emails.</w:t>
      </w:r>
    </w:p>
    <w:p w14:paraId="6D2AA3D6" w14:textId="77777777" w:rsidR="006C733F" w:rsidRPr="006C733F" w:rsidRDefault="006C733F" w:rsidP="006C733F">
      <w:pPr>
        <w:ind w:firstLine="0"/>
        <w:rPr>
          <w:lang w:val="en-GB"/>
        </w:rPr>
      </w:pPr>
      <w:r w:rsidRPr="006C733F">
        <w:rPr>
          <w:b/>
          <w:bCs/>
          <w:lang w:val="en-GB"/>
        </w:rPr>
        <w:t xml:space="preserve">This Discount Gives Buyers </w:t>
      </w:r>
      <w:proofErr w:type="gramStart"/>
      <w:r w:rsidRPr="006C733F">
        <w:rPr>
          <w:b/>
          <w:bCs/>
          <w:lang w:val="en-GB"/>
        </w:rPr>
        <w:t>The</w:t>
      </w:r>
      <w:proofErr w:type="gramEnd"/>
      <w:r w:rsidRPr="006C733F">
        <w:rPr>
          <w:b/>
          <w:bCs/>
          <w:lang w:val="en-GB"/>
        </w:rPr>
        <w:t xml:space="preserve"> Selling Assets Behind Their AI Graphic Products</w:t>
      </w:r>
    </w:p>
    <w:p w14:paraId="17DC2F06" w14:textId="77777777" w:rsidR="006C733F" w:rsidRPr="006C733F" w:rsidRDefault="006C733F" w:rsidP="006C733F">
      <w:pPr>
        <w:ind w:firstLine="0"/>
        <w:rPr>
          <w:lang w:val="en-GB"/>
        </w:rPr>
      </w:pPr>
      <w:r w:rsidRPr="006C733F">
        <w:rPr>
          <w:lang w:val="en-GB"/>
        </w:rPr>
        <w:t>The front-end helps buyers create polished AI data graphics. But finished graphics still need product names, clear positioning, pricing, marketplace listings, launch plans, and delivery structure.</w:t>
      </w:r>
    </w:p>
    <w:p w14:paraId="7504AA68" w14:textId="77777777" w:rsidR="006C733F" w:rsidRPr="006C733F" w:rsidRDefault="006C733F" w:rsidP="006C733F">
      <w:pPr>
        <w:ind w:firstLine="0"/>
        <w:rPr>
          <w:lang w:val="en-GB"/>
        </w:rPr>
      </w:pPr>
      <w:r w:rsidRPr="006C733F">
        <w:rPr>
          <w:lang w:val="en-GB"/>
        </w:rPr>
        <w:t>That is what this kit gives them.</w:t>
      </w:r>
    </w:p>
    <w:p w14:paraId="4F0A3E95" w14:textId="77777777" w:rsidR="006C733F" w:rsidRPr="006C733F" w:rsidRDefault="006C733F" w:rsidP="006C733F">
      <w:pPr>
        <w:ind w:firstLine="0"/>
        <w:rPr>
          <w:lang w:val="en-GB"/>
        </w:rPr>
      </w:pPr>
      <w:r w:rsidRPr="006C733F">
        <w:rPr>
          <w:lang w:val="en-GB"/>
        </w:rPr>
        <w:t>It helps buyers package charts, graphs, infographics, dashboards, data visuals, graphic packs, client resources, PLR bundles, and digital downloads into clearer offers.</w:t>
      </w:r>
    </w:p>
    <w:p w14:paraId="570FBC0F" w14:textId="77777777" w:rsidR="006C733F" w:rsidRPr="006C733F" w:rsidRDefault="006C733F" w:rsidP="006C733F">
      <w:pPr>
        <w:ind w:firstLine="0"/>
        <w:rPr>
          <w:lang w:val="en-GB"/>
        </w:rPr>
      </w:pPr>
      <w:r w:rsidRPr="006C733F">
        <w:rPr>
          <w:lang w:val="en-GB"/>
        </w:rPr>
        <w:t>For only $27, buyers get the business-side assets that support AI graphic product sales.</w:t>
      </w:r>
    </w:p>
    <w:p w14:paraId="11AE74CD" w14:textId="77777777" w:rsidR="006C733F" w:rsidRPr="006C733F" w:rsidRDefault="006C733F" w:rsidP="006C733F">
      <w:pPr>
        <w:ind w:firstLine="0"/>
        <w:rPr>
          <w:lang w:val="en-GB"/>
        </w:rPr>
      </w:pPr>
      <w:r w:rsidRPr="006C733F">
        <w:rPr>
          <w:b/>
          <w:bCs/>
          <w:lang w:val="en-GB"/>
        </w:rPr>
        <w:t xml:space="preserve">Save $10 And Still Get </w:t>
      </w:r>
      <w:proofErr w:type="gramStart"/>
      <w:r w:rsidRPr="006C733F">
        <w:rPr>
          <w:b/>
          <w:bCs/>
          <w:lang w:val="en-GB"/>
        </w:rPr>
        <w:t>The</w:t>
      </w:r>
      <w:proofErr w:type="gramEnd"/>
      <w:r w:rsidRPr="006C733F">
        <w:rPr>
          <w:b/>
          <w:bCs/>
          <w:lang w:val="en-GB"/>
        </w:rPr>
        <w:t xml:space="preserve"> Complete Reseller Kit</w:t>
      </w:r>
    </w:p>
    <w:p w14:paraId="6CC39EC8" w14:textId="77777777" w:rsidR="006C733F" w:rsidRPr="006C733F" w:rsidRDefault="006C733F" w:rsidP="006C733F">
      <w:pPr>
        <w:ind w:firstLine="0"/>
        <w:rPr>
          <w:lang w:val="en-GB"/>
        </w:rPr>
      </w:pPr>
      <w:r w:rsidRPr="006C733F">
        <w:rPr>
          <w:lang w:val="en-GB"/>
        </w:rPr>
        <w:t xml:space="preserve">This </w:t>
      </w:r>
      <w:proofErr w:type="spellStart"/>
      <w:r w:rsidRPr="006C733F">
        <w:rPr>
          <w:lang w:val="en-GB"/>
        </w:rPr>
        <w:t>downsell</w:t>
      </w:r>
      <w:proofErr w:type="spellEnd"/>
      <w:r w:rsidRPr="006C733F">
        <w:rPr>
          <w:lang w:val="en-GB"/>
        </w:rPr>
        <w:t xml:space="preserve"> is not a smaller version. You are getting the same AI Data Graphics Product Reseller Kit that was just offered for $37.</w:t>
      </w:r>
    </w:p>
    <w:p w14:paraId="27AF5558" w14:textId="77777777" w:rsidR="006C733F" w:rsidRPr="006C733F" w:rsidRDefault="006C733F" w:rsidP="006C733F">
      <w:pPr>
        <w:ind w:firstLine="0"/>
        <w:rPr>
          <w:lang w:val="en-GB"/>
        </w:rPr>
      </w:pPr>
      <w:r w:rsidRPr="006C733F">
        <w:rPr>
          <w:lang w:val="en-GB"/>
        </w:rPr>
        <w:t>The only difference is the $10 discount.</w:t>
      </w:r>
    </w:p>
    <w:p w14:paraId="0C69E006" w14:textId="77777777" w:rsidR="006C733F" w:rsidRPr="006C733F" w:rsidRDefault="006C733F" w:rsidP="006C733F">
      <w:pPr>
        <w:ind w:firstLine="0"/>
        <w:rPr>
          <w:lang w:val="en-GB"/>
        </w:rPr>
      </w:pPr>
      <w:r w:rsidRPr="006C733F">
        <w:rPr>
          <w:lang w:val="en-GB"/>
        </w:rPr>
        <w:t>You still get the product positioning angles, product name ideas, resale pricing ladder, offer stack builder, marketplace setup checklist, affiliate contest planner, relaunch plan, delivery folder structure, positioning templates, marketplace worksheets, launch planning sheets, offer stack templates, productization maps, product index CSV files, Start Here readme, compliance checklist, PLR license, sales letter, and follow-up emails.</w:t>
      </w:r>
    </w:p>
    <w:p w14:paraId="54C3EB7E" w14:textId="77777777" w:rsidR="006C733F" w:rsidRPr="006C733F" w:rsidRDefault="006C733F" w:rsidP="006C733F">
      <w:pPr>
        <w:ind w:firstLine="0"/>
        <w:rPr>
          <w:lang w:val="en-GB"/>
        </w:rPr>
      </w:pPr>
      <w:proofErr w:type="gramStart"/>
      <w:r w:rsidRPr="006C733F">
        <w:rPr>
          <w:lang w:val="en-GB"/>
        </w:rPr>
        <w:t>So</w:t>
      </w:r>
      <w:proofErr w:type="gramEnd"/>
      <w:r w:rsidRPr="006C733F">
        <w:rPr>
          <w:lang w:val="en-GB"/>
        </w:rPr>
        <w:t xml:space="preserve"> if you want the selling assets behind AI graphic products, this is the lower price.</w:t>
      </w:r>
    </w:p>
    <w:p w14:paraId="7B2E2C24" w14:textId="77777777" w:rsidR="006C733F" w:rsidRPr="006C733F" w:rsidRDefault="006C733F" w:rsidP="006C733F">
      <w:pPr>
        <w:ind w:firstLine="0"/>
        <w:rPr>
          <w:lang w:val="en-GB"/>
        </w:rPr>
      </w:pPr>
      <w:r w:rsidRPr="006C733F">
        <w:rPr>
          <w:b/>
          <w:bCs/>
          <w:lang w:val="en-GB"/>
        </w:rPr>
        <w:t>This Helps Buyers Stop Treating Finished Graphics Like Loose Files</w:t>
      </w:r>
    </w:p>
    <w:p w14:paraId="35606C72" w14:textId="77777777" w:rsidR="006C733F" w:rsidRPr="006C733F" w:rsidRDefault="006C733F" w:rsidP="006C733F">
      <w:pPr>
        <w:ind w:firstLine="0"/>
        <w:rPr>
          <w:lang w:val="en-GB"/>
        </w:rPr>
      </w:pPr>
      <w:r w:rsidRPr="006C733F">
        <w:rPr>
          <w:lang w:val="en-GB"/>
        </w:rPr>
        <w:t>Polished AI graphics can still feel incomplete when there is no offer structure around them.</w:t>
      </w:r>
    </w:p>
    <w:p w14:paraId="4F2D258F" w14:textId="77777777" w:rsidR="006C733F" w:rsidRPr="006C733F" w:rsidRDefault="006C733F" w:rsidP="006C733F">
      <w:pPr>
        <w:ind w:firstLine="0"/>
        <w:rPr>
          <w:lang w:val="en-GB"/>
        </w:rPr>
      </w:pPr>
      <w:r w:rsidRPr="006C733F">
        <w:rPr>
          <w:lang w:val="en-GB"/>
        </w:rPr>
        <w:t>That happens when buyers have finished visuals but no clear product names, positioning angles, pricing plan, marketplace copy, launch checklist, affiliate plan, or delivery system.</w:t>
      </w:r>
    </w:p>
    <w:p w14:paraId="1206B81E" w14:textId="77777777" w:rsidR="006C733F" w:rsidRPr="006C733F" w:rsidRDefault="006C733F" w:rsidP="006C733F">
      <w:pPr>
        <w:ind w:firstLine="0"/>
        <w:rPr>
          <w:lang w:val="en-GB"/>
        </w:rPr>
      </w:pPr>
      <w:r w:rsidRPr="006C733F">
        <w:rPr>
          <w:lang w:val="en-GB"/>
        </w:rPr>
        <w:t>The AI Data Graphics Product Reseller Kit helps fix that.</w:t>
      </w:r>
    </w:p>
    <w:p w14:paraId="26D21038" w14:textId="77777777" w:rsidR="006C733F" w:rsidRPr="006C733F" w:rsidRDefault="006C733F" w:rsidP="006C733F">
      <w:pPr>
        <w:ind w:firstLine="0"/>
        <w:rPr>
          <w:lang w:val="en-GB"/>
        </w:rPr>
      </w:pPr>
      <w:r w:rsidRPr="006C733F">
        <w:rPr>
          <w:lang w:val="en-GB"/>
        </w:rPr>
        <w:t>It gives buyers a practical way to package AI graphic products so they feel more complete, easier to understand, and easier to promote.</w:t>
      </w:r>
    </w:p>
    <w:p w14:paraId="63C50C75" w14:textId="77777777" w:rsidR="006C733F" w:rsidRPr="006C733F" w:rsidRDefault="006C733F" w:rsidP="006C733F">
      <w:pPr>
        <w:ind w:firstLine="0"/>
        <w:rPr>
          <w:lang w:val="en-GB"/>
        </w:rPr>
      </w:pPr>
      <w:r w:rsidRPr="006C733F">
        <w:rPr>
          <w:b/>
          <w:bCs/>
          <w:lang w:val="en-GB"/>
        </w:rPr>
        <w:lastRenderedPageBreak/>
        <w:t xml:space="preserve">Here Is What You Still Get </w:t>
      </w:r>
      <w:proofErr w:type="gramStart"/>
      <w:r w:rsidRPr="006C733F">
        <w:rPr>
          <w:b/>
          <w:bCs/>
          <w:lang w:val="en-GB"/>
        </w:rPr>
        <w:t>For</w:t>
      </w:r>
      <w:proofErr w:type="gramEnd"/>
      <w:r w:rsidRPr="006C733F">
        <w:rPr>
          <w:b/>
          <w:bCs/>
          <w:lang w:val="en-GB"/>
        </w:rPr>
        <w:t xml:space="preserve"> Only $27</w:t>
      </w:r>
    </w:p>
    <w:p w14:paraId="197BD5B9" w14:textId="77777777" w:rsidR="006C733F" w:rsidRPr="006C733F" w:rsidRDefault="006C733F" w:rsidP="006C733F">
      <w:pPr>
        <w:ind w:firstLine="0"/>
        <w:rPr>
          <w:lang w:val="en-GB"/>
        </w:rPr>
      </w:pPr>
      <w:r w:rsidRPr="006C733F">
        <w:rPr>
          <w:lang w:val="en-GB"/>
        </w:rPr>
        <w:t>This discounted offer gives you the same complete kit.</w:t>
      </w:r>
    </w:p>
    <w:p w14:paraId="3EC2DF4B" w14:textId="77777777" w:rsidR="006C733F" w:rsidRPr="006C733F" w:rsidRDefault="006C733F" w:rsidP="006C733F">
      <w:pPr>
        <w:ind w:firstLine="0"/>
        <w:rPr>
          <w:lang w:val="en-GB"/>
        </w:rPr>
      </w:pPr>
      <w:r w:rsidRPr="006C733F">
        <w:rPr>
          <w:lang w:val="en-GB"/>
        </w:rPr>
        <w:t>Here is what they get:</w:t>
      </w:r>
    </w:p>
    <w:p w14:paraId="54FD05DB" w14:textId="77777777" w:rsidR="006C733F" w:rsidRPr="006C733F" w:rsidRDefault="006C733F" w:rsidP="006C733F">
      <w:pPr>
        <w:numPr>
          <w:ilvl w:val="0"/>
          <w:numId w:val="1"/>
        </w:numPr>
        <w:rPr>
          <w:lang w:val="en-GB"/>
        </w:rPr>
      </w:pPr>
      <w:r w:rsidRPr="006C733F">
        <w:rPr>
          <w:lang w:val="en-GB"/>
        </w:rPr>
        <w:t xml:space="preserve">20 product positioning angles </w:t>
      </w:r>
    </w:p>
    <w:p w14:paraId="09D67296" w14:textId="77777777" w:rsidR="006C733F" w:rsidRPr="006C733F" w:rsidRDefault="006C733F" w:rsidP="006C733F">
      <w:pPr>
        <w:numPr>
          <w:ilvl w:val="0"/>
          <w:numId w:val="1"/>
        </w:numPr>
        <w:rPr>
          <w:lang w:val="en-GB"/>
        </w:rPr>
      </w:pPr>
      <w:r w:rsidRPr="006C733F">
        <w:rPr>
          <w:lang w:val="en-GB"/>
        </w:rPr>
        <w:t xml:space="preserve">50 product name ideas </w:t>
      </w:r>
    </w:p>
    <w:p w14:paraId="02F697AC" w14:textId="77777777" w:rsidR="006C733F" w:rsidRPr="006C733F" w:rsidRDefault="006C733F" w:rsidP="006C733F">
      <w:pPr>
        <w:numPr>
          <w:ilvl w:val="0"/>
          <w:numId w:val="1"/>
        </w:numPr>
        <w:rPr>
          <w:lang w:val="en-GB"/>
        </w:rPr>
      </w:pPr>
      <w:r w:rsidRPr="006C733F">
        <w:rPr>
          <w:lang w:val="en-GB"/>
        </w:rPr>
        <w:t xml:space="preserve">Resale pricing ladder </w:t>
      </w:r>
    </w:p>
    <w:p w14:paraId="49255748" w14:textId="77777777" w:rsidR="006C733F" w:rsidRPr="006C733F" w:rsidRDefault="006C733F" w:rsidP="006C733F">
      <w:pPr>
        <w:numPr>
          <w:ilvl w:val="0"/>
          <w:numId w:val="1"/>
        </w:numPr>
        <w:rPr>
          <w:lang w:val="en-GB"/>
        </w:rPr>
      </w:pPr>
      <w:r w:rsidRPr="006C733F">
        <w:rPr>
          <w:lang w:val="en-GB"/>
        </w:rPr>
        <w:t xml:space="preserve">Offer stack builder </w:t>
      </w:r>
    </w:p>
    <w:p w14:paraId="38924F08" w14:textId="77777777" w:rsidR="006C733F" w:rsidRPr="006C733F" w:rsidRDefault="006C733F" w:rsidP="006C733F">
      <w:pPr>
        <w:numPr>
          <w:ilvl w:val="0"/>
          <w:numId w:val="1"/>
        </w:numPr>
        <w:rPr>
          <w:lang w:val="en-GB"/>
        </w:rPr>
      </w:pPr>
      <w:r w:rsidRPr="006C733F">
        <w:rPr>
          <w:lang w:val="en-GB"/>
        </w:rPr>
        <w:t xml:space="preserve">Marketplace setup checklist </w:t>
      </w:r>
    </w:p>
    <w:p w14:paraId="5FEEC9A2" w14:textId="77777777" w:rsidR="006C733F" w:rsidRPr="006C733F" w:rsidRDefault="006C733F" w:rsidP="006C733F">
      <w:pPr>
        <w:numPr>
          <w:ilvl w:val="0"/>
          <w:numId w:val="1"/>
        </w:numPr>
        <w:rPr>
          <w:lang w:val="en-GB"/>
        </w:rPr>
      </w:pPr>
      <w:r w:rsidRPr="006C733F">
        <w:rPr>
          <w:lang w:val="en-GB"/>
        </w:rPr>
        <w:t xml:space="preserve">Affiliate contest planner </w:t>
      </w:r>
    </w:p>
    <w:p w14:paraId="66BA42FC" w14:textId="77777777" w:rsidR="006C733F" w:rsidRPr="006C733F" w:rsidRDefault="006C733F" w:rsidP="006C733F">
      <w:pPr>
        <w:numPr>
          <w:ilvl w:val="0"/>
          <w:numId w:val="1"/>
        </w:numPr>
        <w:rPr>
          <w:lang w:val="en-GB"/>
        </w:rPr>
      </w:pPr>
      <w:r w:rsidRPr="006C733F">
        <w:rPr>
          <w:lang w:val="en-GB"/>
        </w:rPr>
        <w:t xml:space="preserve">Relaunch and repositioning plan </w:t>
      </w:r>
    </w:p>
    <w:p w14:paraId="12A8B669" w14:textId="77777777" w:rsidR="006C733F" w:rsidRPr="006C733F" w:rsidRDefault="006C733F" w:rsidP="006C733F">
      <w:pPr>
        <w:numPr>
          <w:ilvl w:val="0"/>
          <w:numId w:val="1"/>
        </w:numPr>
        <w:rPr>
          <w:lang w:val="en-GB"/>
        </w:rPr>
      </w:pPr>
      <w:r w:rsidRPr="006C733F">
        <w:rPr>
          <w:lang w:val="en-GB"/>
        </w:rPr>
        <w:t xml:space="preserve">Buyer delivery folder structure </w:t>
      </w:r>
    </w:p>
    <w:p w14:paraId="6D6A8D18" w14:textId="77777777" w:rsidR="006C733F" w:rsidRPr="006C733F" w:rsidRDefault="006C733F" w:rsidP="006C733F">
      <w:pPr>
        <w:numPr>
          <w:ilvl w:val="0"/>
          <w:numId w:val="1"/>
        </w:numPr>
        <w:rPr>
          <w:lang w:val="en-GB"/>
        </w:rPr>
      </w:pPr>
      <w:r w:rsidRPr="006C733F">
        <w:rPr>
          <w:lang w:val="en-GB"/>
        </w:rPr>
        <w:t xml:space="preserve">10 done-for-you positioning templates </w:t>
      </w:r>
    </w:p>
    <w:p w14:paraId="2BB3BF57" w14:textId="77777777" w:rsidR="006C733F" w:rsidRPr="006C733F" w:rsidRDefault="006C733F" w:rsidP="006C733F">
      <w:pPr>
        <w:numPr>
          <w:ilvl w:val="0"/>
          <w:numId w:val="1"/>
        </w:numPr>
        <w:rPr>
          <w:lang w:val="en-GB"/>
        </w:rPr>
      </w:pPr>
      <w:r w:rsidRPr="006C733F">
        <w:rPr>
          <w:lang w:val="en-GB"/>
        </w:rPr>
        <w:t xml:space="preserve">6 marketplace listing worksheets </w:t>
      </w:r>
    </w:p>
    <w:p w14:paraId="29C03C8E" w14:textId="77777777" w:rsidR="006C733F" w:rsidRPr="006C733F" w:rsidRDefault="006C733F" w:rsidP="006C733F">
      <w:pPr>
        <w:numPr>
          <w:ilvl w:val="0"/>
          <w:numId w:val="1"/>
        </w:numPr>
        <w:rPr>
          <w:lang w:val="en-GB"/>
        </w:rPr>
      </w:pPr>
      <w:r w:rsidRPr="006C733F">
        <w:rPr>
          <w:lang w:val="en-GB"/>
        </w:rPr>
        <w:t xml:space="preserve">5 </w:t>
      </w:r>
      <w:proofErr w:type="gramStart"/>
      <w:r w:rsidRPr="006C733F">
        <w:rPr>
          <w:lang w:val="en-GB"/>
        </w:rPr>
        <w:t>reseller</w:t>
      </w:r>
      <w:proofErr w:type="gramEnd"/>
      <w:r w:rsidRPr="006C733F">
        <w:rPr>
          <w:lang w:val="en-GB"/>
        </w:rPr>
        <w:t xml:space="preserve"> launch planning sheets </w:t>
      </w:r>
    </w:p>
    <w:p w14:paraId="4EDFE628" w14:textId="77777777" w:rsidR="006C733F" w:rsidRPr="006C733F" w:rsidRDefault="006C733F" w:rsidP="006C733F">
      <w:pPr>
        <w:numPr>
          <w:ilvl w:val="0"/>
          <w:numId w:val="1"/>
        </w:numPr>
        <w:rPr>
          <w:lang w:val="en-GB"/>
        </w:rPr>
      </w:pPr>
      <w:r w:rsidRPr="006C733F">
        <w:rPr>
          <w:lang w:val="en-GB"/>
        </w:rPr>
        <w:t xml:space="preserve">5 offer stack templates </w:t>
      </w:r>
    </w:p>
    <w:p w14:paraId="7E8D6CD0" w14:textId="77777777" w:rsidR="006C733F" w:rsidRPr="006C733F" w:rsidRDefault="006C733F" w:rsidP="006C733F">
      <w:pPr>
        <w:numPr>
          <w:ilvl w:val="0"/>
          <w:numId w:val="1"/>
        </w:numPr>
        <w:rPr>
          <w:lang w:val="en-GB"/>
        </w:rPr>
      </w:pPr>
      <w:r w:rsidRPr="006C733F">
        <w:rPr>
          <w:lang w:val="en-GB"/>
        </w:rPr>
        <w:t xml:space="preserve">5 productization maps </w:t>
      </w:r>
    </w:p>
    <w:p w14:paraId="12945111" w14:textId="77777777" w:rsidR="006C733F" w:rsidRPr="006C733F" w:rsidRDefault="006C733F" w:rsidP="006C733F">
      <w:pPr>
        <w:numPr>
          <w:ilvl w:val="0"/>
          <w:numId w:val="1"/>
        </w:numPr>
        <w:rPr>
          <w:lang w:val="en-GB"/>
        </w:rPr>
      </w:pPr>
      <w:r w:rsidRPr="006C733F">
        <w:rPr>
          <w:lang w:val="en-GB"/>
        </w:rPr>
        <w:t xml:space="preserve">Product index CSV files </w:t>
      </w:r>
    </w:p>
    <w:p w14:paraId="5EF6A30F" w14:textId="77777777" w:rsidR="006C733F" w:rsidRPr="006C733F" w:rsidRDefault="006C733F" w:rsidP="006C733F">
      <w:pPr>
        <w:numPr>
          <w:ilvl w:val="0"/>
          <w:numId w:val="1"/>
        </w:numPr>
        <w:rPr>
          <w:lang w:val="en-GB"/>
        </w:rPr>
      </w:pPr>
      <w:r w:rsidRPr="006C733F">
        <w:rPr>
          <w:lang w:val="en-GB"/>
        </w:rPr>
        <w:t xml:space="preserve">Start Here readme </w:t>
      </w:r>
    </w:p>
    <w:p w14:paraId="36DA64E5" w14:textId="77777777" w:rsidR="006C733F" w:rsidRPr="006C733F" w:rsidRDefault="006C733F" w:rsidP="006C733F">
      <w:pPr>
        <w:numPr>
          <w:ilvl w:val="0"/>
          <w:numId w:val="1"/>
        </w:numPr>
        <w:rPr>
          <w:lang w:val="en-GB"/>
        </w:rPr>
      </w:pPr>
      <w:r w:rsidRPr="006C733F">
        <w:rPr>
          <w:lang w:val="en-GB"/>
        </w:rPr>
        <w:t xml:space="preserve">Compliance checklist </w:t>
      </w:r>
    </w:p>
    <w:p w14:paraId="140F590D" w14:textId="77777777" w:rsidR="00863F17" w:rsidRPr="00863F17" w:rsidRDefault="00863F17" w:rsidP="00863F17">
      <w:pPr>
        <w:pStyle w:val="NormalWeb"/>
        <w:rPr>
          <w:rFonts w:asciiTheme="minorHAnsi" w:hAnsiTheme="minorHAnsi" w:cstheme="minorHAnsi"/>
        </w:rPr>
      </w:pPr>
      <w:r w:rsidRPr="00863F17">
        <w:rPr>
          <w:rFonts w:asciiTheme="minorHAnsi" w:hAnsiTheme="minorHAnsi" w:cstheme="minorHAnsi"/>
          <w:b/>
          <w:bCs/>
        </w:rPr>
        <w:t>Included bonuses:</w:t>
      </w:r>
    </w:p>
    <w:p w14:paraId="2BD7F102" w14:textId="77777777" w:rsidR="00863F17" w:rsidRPr="00863F17" w:rsidRDefault="00863F17" w:rsidP="00863F17">
      <w:pPr>
        <w:pStyle w:val="NormalWeb"/>
        <w:rPr>
          <w:rFonts w:asciiTheme="minorHAnsi" w:hAnsiTheme="minorHAnsi" w:cstheme="minorHAnsi"/>
        </w:rPr>
      </w:pPr>
      <w:r w:rsidRPr="00863F17">
        <w:rPr>
          <w:rFonts w:asciiTheme="minorHAnsi" w:hAnsiTheme="minorHAnsi" w:cstheme="minorHAnsi"/>
          <w:b/>
          <w:bCs/>
        </w:rPr>
        <w:t>Bonus #1 — PLR License</w:t>
      </w:r>
      <w:r w:rsidRPr="00863F17">
        <w:rPr>
          <w:rFonts w:asciiTheme="minorHAnsi" w:hAnsiTheme="minorHAnsi" w:cstheme="minorHAnsi"/>
        </w:rPr>
        <w:br/>
        <w:t>The included PLR license gives you strong usage flexibility. You can edit the content, rewrite it, customize it, and add your own brand. You can also pass on the PLR rights to your clients, making this a truly valuable business asset.</w:t>
      </w:r>
    </w:p>
    <w:p w14:paraId="4C418D9A" w14:textId="7C512640" w:rsidR="00863F17" w:rsidRPr="00863F17" w:rsidRDefault="00863F17" w:rsidP="00863F17">
      <w:pPr>
        <w:pStyle w:val="NormalWeb"/>
        <w:rPr>
          <w:rFonts w:asciiTheme="minorHAnsi" w:hAnsiTheme="minorHAnsi" w:cstheme="minorHAnsi"/>
        </w:rPr>
      </w:pPr>
      <w:r w:rsidRPr="00863F17">
        <w:rPr>
          <w:rFonts w:asciiTheme="minorHAnsi" w:hAnsiTheme="minorHAnsi" w:cstheme="minorHAnsi"/>
          <w:b/>
          <w:bCs/>
        </w:rPr>
        <w:t>Bonus #2 — Sales letter</w:t>
      </w:r>
      <w:r w:rsidRPr="00863F17">
        <w:rPr>
          <w:rFonts w:asciiTheme="minorHAnsi" w:hAnsiTheme="minorHAnsi" w:cstheme="minorHAnsi"/>
        </w:rPr>
        <w:br/>
        <w:t>You get the same sales letter you're reading right now. This allows you to sell this exact product as a special offer in your own funnel, just like I'm doing.</w:t>
      </w:r>
    </w:p>
    <w:p w14:paraId="7BE4FB95" w14:textId="49C2ABB1" w:rsidR="006C733F" w:rsidRPr="006C733F" w:rsidRDefault="006C733F" w:rsidP="006C733F">
      <w:pPr>
        <w:ind w:firstLine="0"/>
        <w:rPr>
          <w:lang w:val="en-GB"/>
        </w:rPr>
      </w:pPr>
      <w:r w:rsidRPr="006C733F">
        <w:rPr>
          <w:lang w:val="en-GB"/>
        </w:rPr>
        <w:t>That gives buyers the naming, positioning, pricing, offer, promotion, delivery, launch, and rebrand assets behind AI graphic product offers.</w:t>
      </w:r>
    </w:p>
    <w:p w14:paraId="6B1FC8CF" w14:textId="77777777" w:rsidR="00863F17" w:rsidRDefault="00863F17" w:rsidP="006C733F">
      <w:pPr>
        <w:ind w:firstLine="0"/>
        <w:rPr>
          <w:b/>
          <w:bCs/>
          <w:lang w:val="en-GB"/>
        </w:rPr>
      </w:pPr>
    </w:p>
    <w:p w14:paraId="1A9480C9" w14:textId="1F892366" w:rsidR="006C733F" w:rsidRPr="006C733F" w:rsidRDefault="006C733F" w:rsidP="006C733F">
      <w:pPr>
        <w:ind w:firstLine="0"/>
        <w:rPr>
          <w:lang w:val="en-GB"/>
        </w:rPr>
      </w:pPr>
      <w:r w:rsidRPr="006C733F">
        <w:rPr>
          <w:b/>
          <w:bCs/>
          <w:lang w:val="en-GB"/>
        </w:rPr>
        <w:lastRenderedPageBreak/>
        <w:t xml:space="preserve">Better Names Make AI Graphic Products Easier </w:t>
      </w:r>
      <w:proofErr w:type="gramStart"/>
      <w:r w:rsidRPr="006C733F">
        <w:rPr>
          <w:b/>
          <w:bCs/>
          <w:lang w:val="en-GB"/>
        </w:rPr>
        <w:t>To</w:t>
      </w:r>
      <w:proofErr w:type="gramEnd"/>
      <w:r w:rsidRPr="006C733F">
        <w:rPr>
          <w:b/>
          <w:bCs/>
          <w:lang w:val="en-GB"/>
        </w:rPr>
        <w:t xml:space="preserve"> Sell</w:t>
      </w:r>
    </w:p>
    <w:p w14:paraId="4E1D6A06" w14:textId="77777777" w:rsidR="006C733F" w:rsidRPr="006C733F" w:rsidRDefault="006C733F" w:rsidP="006C733F">
      <w:pPr>
        <w:ind w:firstLine="0"/>
        <w:rPr>
          <w:lang w:val="en-GB"/>
        </w:rPr>
      </w:pPr>
      <w:r w:rsidRPr="006C733F">
        <w:rPr>
          <w:lang w:val="en-GB"/>
        </w:rPr>
        <w:t>The product naming assets help buyers turn plain graphic ideas into stronger product names.</w:t>
      </w:r>
    </w:p>
    <w:p w14:paraId="59793B33" w14:textId="77777777" w:rsidR="006C733F" w:rsidRPr="006C733F" w:rsidRDefault="006C733F" w:rsidP="006C733F">
      <w:pPr>
        <w:ind w:firstLine="0"/>
        <w:rPr>
          <w:lang w:val="en-GB"/>
        </w:rPr>
      </w:pPr>
      <w:r w:rsidRPr="006C733F">
        <w:rPr>
          <w:lang w:val="en-GB"/>
        </w:rPr>
        <w:t>They get 50 product name ideas they can use for chart packs, dashboard bundles, visual reports, infographic kits, data visualization packs, and AI graphic offers.</w:t>
      </w:r>
    </w:p>
    <w:p w14:paraId="1AE0F742" w14:textId="77777777" w:rsidR="006C733F" w:rsidRPr="006C733F" w:rsidRDefault="006C733F" w:rsidP="006C733F">
      <w:pPr>
        <w:ind w:firstLine="0"/>
        <w:rPr>
          <w:lang w:val="en-GB"/>
        </w:rPr>
      </w:pPr>
      <w:r w:rsidRPr="006C733F">
        <w:rPr>
          <w:lang w:val="en-GB"/>
        </w:rPr>
        <w:t>That helps them avoid weak names that only describe files.</w:t>
      </w:r>
    </w:p>
    <w:p w14:paraId="437A6FC0" w14:textId="77777777" w:rsidR="006C733F" w:rsidRPr="006C733F" w:rsidRDefault="006C733F" w:rsidP="006C733F">
      <w:pPr>
        <w:ind w:firstLine="0"/>
        <w:rPr>
          <w:lang w:val="en-GB"/>
        </w:rPr>
      </w:pPr>
      <w:r w:rsidRPr="006C733F">
        <w:rPr>
          <w:lang w:val="en-GB"/>
        </w:rPr>
        <w:t>Stronger names make products easier to understand before people even reach the sales copy.</w:t>
      </w:r>
    </w:p>
    <w:p w14:paraId="4B1DEB3F" w14:textId="77777777" w:rsidR="006C733F" w:rsidRPr="006C733F" w:rsidRDefault="006C733F" w:rsidP="006C733F">
      <w:pPr>
        <w:ind w:firstLine="0"/>
        <w:rPr>
          <w:lang w:val="en-GB"/>
        </w:rPr>
      </w:pPr>
      <w:r w:rsidRPr="006C733F">
        <w:rPr>
          <w:b/>
          <w:bCs/>
          <w:lang w:val="en-GB"/>
        </w:rPr>
        <w:t xml:space="preserve">Clear Positioning Makes Graphic Offers Easier </w:t>
      </w:r>
      <w:proofErr w:type="gramStart"/>
      <w:r w:rsidRPr="006C733F">
        <w:rPr>
          <w:b/>
          <w:bCs/>
          <w:lang w:val="en-GB"/>
        </w:rPr>
        <w:t>To</w:t>
      </w:r>
      <w:proofErr w:type="gramEnd"/>
      <w:r w:rsidRPr="006C733F">
        <w:rPr>
          <w:b/>
          <w:bCs/>
          <w:lang w:val="en-GB"/>
        </w:rPr>
        <w:t xml:space="preserve"> Explain</w:t>
      </w:r>
    </w:p>
    <w:p w14:paraId="55D6A933" w14:textId="77777777" w:rsidR="006C733F" w:rsidRPr="006C733F" w:rsidRDefault="006C733F" w:rsidP="006C733F">
      <w:pPr>
        <w:ind w:firstLine="0"/>
        <w:rPr>
          <w:lang w:val="en-GB"/>
        </w:rPr>
      </w:pPr>
      <w:r w:rsidRPr="006C733F">
        <w:rPr>
          <w:lang w:val="en-GB"/>
        </w:rPr>
        <w:t>The positioning assets help buyers define the buyer, problem, result, angle, and product value.</w:t>
      </w:r>
    </w:p>
    <w:p w14:paraId="2725F726" w14:textId="77777777" w:rsidR="006C733F" w:rsidRPr="006C733F" w:rsidRDefault="006C733F" w:rsidP="006C733F">
      <w:pPr>
        <w:ind w:firstLine="0"/>
        <w:rPr>
          <w:lang w:val="en-GB"/>
        </w:rPr>
      </w:pPr>
      <w:r w:rsidRPr="006C733F">
        <w:rPr>
          <w:lang w:val="en-GB"/>
        </w:rPr>
        <w:t>That matters because scattered positioning creates scattered sales copy.</w:t>
      </w:r>
    </w:p>
    <w:p w14:paraId="76873CAD" w14:textId="77777777" w:rsidR="006C733F" w:rsidRPr="006C733F" w:rsidRDefault="006C733F" w:rsidP="006C733F">
      <w:pPr>
        <w:ind w:firstLine="0"/>
        <w:rPr>
          <w:lang w:val="en-GB"/>
        </w:rPr>
      </w:pPr>
      <w:r w:rsidRPr="006C733F">
        <w:rPr>
          <w:lang w:val="en-GB"/>
        </w:rPr>
        <w:t>When buyers understand the product promise, the listing, bullets, stack, and promo assets become easier to write.</w:t>
      </w:r>
    </w:p>
    <w:p w14:paraId="3D2FAAD0" w14:textId="77777777" w:rsidR="006C733F" w:rsidRPr="006C733F" w:rsidRDefault="006C733F" w:rsidP="006C733F">
      <w:pPr>
        <w:ind w:firstLine="0"/>
        <w:rPr>
          <w:lang w:val="en-GB"/>
        </w:rPr>
      </w:pPr>
      <w:r w:rsidRPr="006C733F">
        <w:rPr>
          <w:lang w:val="en-GB"/>
        </w:rPr>
        <w:t>This kit helps them sell the outcome behind AI graphic products.</w:t>
      </w:r>
    </w:p>
    <w:p w14:paraId="68B8D20A" w14:textId="77777777" w:rsidR="006C733F" w:rsidRPr="006C733F" w:rsidRDefault="006C733F" w:rsidP="006C733F">
      <w:pPr>
        <w:ind w:firstLine="0"/>
        <w:rPr>
          <w:lang w:val="en-GB"/>
        </w:rPr>
      </w:pPr>
      <w:r w:rsidRPr="006C733F">
        <w:rPr>
          <w:b/>
          <w:bCs/>
          <w:lang w:val="en-GB"/>
        </w:rPr>
        <w:t>Pricing And Offer Stack Assets Help Build Stronger Packages</w:t>
      </w:r>
    </w:p>
    <w:p w14:paraId="155EB9BA" w14:textId="77777777" w:rsidR="006C733F" w:rsidRPr="006C733F" w:rsidRDefault="006C733F" w:rsidP="006C733F">
      <w:pPr>
        <w:ind w:firstLine="0"/>
        <w:rPr>
          <w:lang w:val="en-GB"/>
        </w:rPr>
      </w:pPr>
      <w:r w:rsidRPr="006C733F">
        <w:rPr>
          <w:lang w:val="en-GB"/>
        </w:rPr>
        <w:t>The resale pricing ladder helps buyers think through simple pricing options.</w:t>
      </w:r>
    </w:p>
    <w:p w14:paraId="6E07E437" w14:textId="77777777" w:rsidR="006C733F" w:rsidRPr="006C733F" w:rsidRDefault="006C733F" w:rsidP="006C733F">
      <w:pPr>
        <w:ind w:firstLine="0"/>
        <w:rPr>
          <w:lang w:val="en-GB"/>
        </w:rPr>
      </w:pPr>
      <w:r w:rsidRPr="006C733F">
        <w:rPr>
          <w:lang w:val="en-GB"/>
        </w:rPr>
        <w:t>They can use it for low-ticket graphic packs, PLR bundles, client resources, buyer bonuses, lead magnets, and simple digital products.</w:t>
      </w:r>
    </w:p>
    <w:p w14:paraId="3FCB1568" w14:textId="77777777" w:rsidR="006C733F" w:rsidRPr="006C733F" w:rsidRDefault="006C733F" w:rsidP="006C733F">
      <w:pPr>
        <w:ind w:firstLine="0"/>
        <w:rPr>
          <w:lang w:val="en-GB"/>
        </w:rPr>
      </w:pPr>
      <w:r w:rsidRPr="006C733F">
        <w:rPr>
          <w:lang w:val="en-GB"/>
        </w:rPr>
        <w:t>The offer stack builder and offer stack templates help buyers make their graphics feel more complete.</w:t>
      </w:r>
    </w:p>
    <w:p w14:paraId="6D010155" w14:textId="77777777" w:rsidR="006C733F" w:rsidRPr="006C733F" w:rsidRDefault="006C733F" w:rsidP="006C733F">
      <w:pPr>
        <w:ind w:firstLine="0"/>
        <w:rPr>
          <w:lang w:val="en-GB"/>
        </w:rPr>
      </w:pPr>
      <w:r w:rsidRPr="006C733F">
        <w:rPr>
          <w:lang w:val="en-GB"/>
        </w:rPr>
        <w:t>They can add checklists, quick-start guides, action sheets, usage notes, examples, and support files around the main graphics.</w:t>
      </w:r>
    </w:p>
    <w:p w14:paraId="5A9D0FD1" w14:textId="77777777" w:rsidR="006C733F" w:rsidRPr="006C733F" w:rsidRDefault="006C733F" w:rsidP="006C733F">
      <w:pPr>
        <w:ind w:firstLine="0"/>
        <w:rPr>
          <w:lang w:val="en-GB"/>
        </w:rPr>
      </w:pPr>
      <w:r w:rsidRPr="006C733F">
        <w:rPr>
          <w:lang w:val="en-GB"/>
        </w:rPr>
        <w:t>That makes a simple graphic pack feel more useful and easier to sell.</w:t>
      </w:r>
    </w:p>
    <w:p w14:paraId="56749B2B" w14:textId="77777777" w:rsidR="006C733F" w:rsidRPr="006C733F" w:rsidRDefault="006C733F" w:rsidP="006C733F">
      <w:pPr>
        <w:ind w:firstLine="0"/>
        <w:rPr>
          <w:lang w:val="en-GB"/>
        </w:rPr>
      </w:pPr>
      <w:r w:rsidRPr="006C733F">
        <w:rPr>
          <w:b/>
          <w:bCs/>
          <w:lang w:val="en-GB"/>
        </w:rPr>
        <w:t>Marketplace Worksheets Help Buyers Promote Faster</w:t>
      </w:r>
    </w:p>
    <w:p w14:paraId="52719D15" w14:textId="77777777" w:rsidR="006C733F" w:rsidRPr="006C733F" w:rsidRDefault="006C733F" w:rsidP="006C733F">
      <w:pPr>
        <w:ind w:firstLine="0"/>
        <w:rPr>
          <w:lang w:val="en-GB"/>
        </w:rPr>
      </w:pPr>
      <w:r w:rsidRPr="006C733F">
        <w:rPr>
          <w:lang w:val="en-GB"/>
        </w:rPr>
        <w:t>The marketplace worksheets help buyers create listings for AI graphic products without starting from zero.</w:t>
      </w:r>
    </w:p>
    <w:p w14:paraId="6BA40E03" w14:textId="77777777" w:rsidR="006C733F" w:rsidRPr="006C733F" w:rsidRDefault="006C733F" w:rsidP="006C733F">
      <w:pPr>
        <w:ind w:firstLine="0"/>
        <w:rPr>
          <w:lang w:val="en-GB"/>
        </w:rPr>
      </w:pPr>
      <w:r w:rsidRPr="006C733F">
        <w:rPr>
          <w:lang w:val="en-GB"/>
        </w:rPr>
        <w:t>They can use them for titles, descriptions, feature lists, buyer-fit sections, use cases, bullets, and calls to action.</w:t>
      </w:r>
    </w:p>
    <w:p w14:paraId="0FBA6BB3" w14:textId="77777777" w:rsidR="006C733F" w:rsidRPr="006C733F" w:rsidRDefault="006C733F" w:rsidP="006C733F">
      <w:pPr>
        <w:ind w:firstLine="0"/>
        <w:rPr>
          <w:lang w:val="en-GB"/>
        </w:rPr>
      </w:pPr>
      <w:r w:rsidRPr="006C733F">
        <w:rPr>
          <w:lang w:val="en-GB"/>
        </w:rPr>
        <w:t>That gives buyers useful selling structure before they publish.</w:t>
      </w:r>
    </w:p>
    <w:p w14:paraId="7DC26700" w14:textId="77777777" w:rsidR="006C733F" w:rsidRPr="006C733F" w:rsidRDefault="006C733F" w:rsidP="006C733F">
      <w:pPr>
        <w:ind w:firstLine="0"/>
        <w:rPr>
          <w:lang w:val="en-GB"/>
        </w:rPr>
      </w:pPr>
      <w:r w:rsidRPr="006C733F">
        <w:rPr>
          <w:lang w:val="en-GB"/>
        </w:rPr>
        <w:t>It also helps them explain what the product does, who it helps, and why the visuals matter.</w:t>
      </w:r>
    </w:p>
    <w:p w14:paraId="25F654F3" w14:textId="77777777" w:rsidR="006C733F" w:rsidRPr="006C733F" w:rsidRDefault="006C733F" w:rsidP="006C733F">
      <w:pPr>
        <w:ind w:firstLine="0"/>
        <w:rPr>
          <w:lang w:val="en-GB"/>
        </w:rPr>
      </w:pPr>
      <w:r w:rsidRPr="006C733F">
        <w:rPr>
          <w:b/>
          <w:bCs/>
          <w:lang w:val="en-GB"/>
        </w:rPr>
        <w:t>Affiliate And Relaunch Assets Give Buyers More Promo Options</w:t>
      </w:r>
    </w:p>
    <w:p w14:paraId="7625C21E" w14:textId="77777777" w:rsidR="006C733F" w:rsidRPr="006C733F" w:rsidRDefault="006C733F" w:rsidP="006C733F">
      <w:pPr>
        <w:ind w:firstLine="0"/>
        <w:rPr>
          <w:lang w:val="en-GB"/>
        </w:rPr>
      </w:pPr>
      <w:r w:rsidRPr="006C733F">
        <w:rPr>
          <w:lang w:val="en-GB"/>
        </w:rPr>
        <w:t>The affiliate contest planner helps buyers prepare simple affiliate promotions.</w:t>
      </w:r>
    </w:p>
    <w:p w14:paraId="219502EB" w14:textId="77777777" w:rsidR="006C733F" w:rsidRPr="006C733F" w:rsidRDefault="006C733F" w:rsidP="006C733F">
      <w:pPr>
        <w:ind w:firstLine="0"/>
        <w:rPr>
          <w:lang w:val="en-GB"/>
        </w:rPr>
      </w:pPr>
      <w:r w:rsidRPr="006C733F">
        <w:rPr>
          <w:lang w:val="en-GB"/>
        </w:rPr>
        <w:t>They can use it to plan prizes, leaderboard ideas, swipe angles, launch notes, and partner incentives.</w:t>
      </w:r>
    </w:p>
    <w:p w14:paraId="6C9DBB53" w14:textId="77777777" w:rsidR="006C733F" w:rsidRPr="006C733F" w:rsidRDefault="006C733F" w:rsidP="006C733F">
      <w:pPr>
        <w:ind w:firstLine="0"/>
        <w:rPr>
          <w:lang w:val="en-GB"/>
        </w:rPr>
      </w:pPr>
      <w:r w:rsidRPr="006C733F">
        <w:rPr>
          <w:lang w:val="en-GB"/>
        </w:rPr>
        <w:t xml:space="preserve">The relaunch and repositioning plan </w:t>
      </w:r>
      <w:proofErr w:type="gramStart"/>
      <w:r w:rsidRPr="006C733F">
        <w:rPr>
          <w:lang w:val="en-GB"/>
        </w:rPr>
        <w:t>helps</w:t>
      </w:r>
      <w:proofErr w:type="gramEnd"/>
      <w:r w:rsidRPr="006C733F">
        <w:rPr>
          <w:lang w:val="en-GB"/>
        </w:rPr>
        <w:t xml:space="preserve"> buyers keep products useful after the first promo.</w:t>
      </w:r>
    </w:p>
    <w:p w14:paraId="7A2843B4" w14:textId="77777777" w:rsidR="006C733F" w:rsidRPr="006C733F" w:rsidRDefault="006C733F" w:rsidP="006C733F">
      <w:pPr>
        <w:ind w:firstLine="0"/>
        <w:rPr>
          <w:lang w:val="en-GB"/>
        </w:rPr>
      </w:pPr>
      <w:r w:rsidRPr="006C733F">
        <w:rPr>
          <w:lang w:val="en-GB"/>
        </w:rPr>
        <w:lastRenderedPageBreak/>
        <w:t>They can refresh the angle, target a new market, update the offer, and promote it again.</w:t>
      </w:r>
    </w:p>
    <w:p w14:paraId="75BA4799" w14:textId="77777777" w:rsidR="006C733F" w:rsidRPr="006C733F" w:rsidRDefault="006C733F" w:rsidP="006C733F">
      <w:pPr>
        <w:ind w:firstLine="0"/>
        <w:rPr>
          <w:lang w:val="en-GB"/>
        </w:rPr>
      </w:pPr>
      <w:r w:rsidRPr="006C733F">
        <w:rPr>
          <w:lang w:val="en-GB"/>
        </w:rPr>
        <w:t>That gives the kit longer-term value beyond one launch.</w:t>
      </w:r>
    </w:p>
    <w:p w14:paraId="0659B87D" w14:textId="77777777" w:rsidR="006C733F" w:rsidRPr="006C733F" w:rsidRDefault="006C733F" w:rsidP="006C733F">
      <w:pPr>
        <w:ind w:firstLine="0"/>
        <w:rPr>
          <w:lang w:val="en-GB"/>
        </w:rPr>
      </w:pPr>
      <w:r w:rsidRPr="006C733F">
        <w:rPr>
          <w:b/>
          <w:bCs/>
          <w:lang w:val="en-GB"/>
        </w:rPr>
        <w:t>Delivery And Compliance Assets Make Products Feel More Complete</w:t>
      </w:r>
    </w:p>
    <w:p w14:paraId="3B074949" w14:textId="77777777" w:rsidR="006C733F" w:rsidRPr="006C733F" w:rsidRDefault="006C733F" w:rsidP="006C733F">
      <w:pPr>
        <w:ind w:firstLine="0"/>
        <w:rPr>
          <w:lang w:val="en-GB"/>
        </w:rPr>
      </w:pPr>
      <w:r w:rsidRPr="006C733F">
        <w:rPr>
          <w:lang w:val="en-GB"/>
        </w:rPr>
        <w:t>The buyer delivery folder structure helps buyers organize their final product files.</w:t>
      </w:r>
    </w:p>
    <w:p w14:paraId="21934000" w14:textId="77777777" w:rsidR="006C733F" w:rsidRPr="006C733F" w:rsidRDefault="006C733F" w:rsidP="006C733F">
      <w:pPr>
        <w:ind w:firstLine="0"/>
        <w:rPr>
          <w:lang w:val="en-GB"/>
        </w:rPr>
      </w:pPr>
      <w:r w:rsidRPr="006C733F">
        <w:rPr>
          <w:lang w:val="en-GB"/>
        </w:rPr>
        <w:t>That matters because messy downloads can make good products feel cheap.</w:t>
      </w:r>
    </w:p>
    <w:p w14:paraId="290B089B" w14:textId="77777777" w:rsidR="006C733F" w:rsidRPr="006C733F" w:rsidRDefault="006C733F" w:rsidP="006C733F">
      <w:pPr>
        <w:ind w:firstLine="0"/>
        <w:rPr>
          <w:lang w:val="en-GB"/>
        </w:rPr>
      </w:pPr>
      <w:r w:rsidRPr="006C733F">
        <w:rPr>
          <w:lang w:val="en-GB"/>
        </w:rPr>
        <w:t>The compliance checklist helps buyers review their product, claims, rights, and sales materials before publishing.</w:t>
      </w:r>
    </w:p>
    <w:p w14:paraId="2755FC86" w14:textId="77777777" w:rsidR="006C733F" w:rsidRPr="006C733F" w:rsidRDefault="006C733F" w:rsidP="006C733F">
      <w:pPr>
        <w:ind w:firstLine="0"/>
        <w:rPr>
          <w:lang w:val="en-GB"/>
        </w:rPr>
      </w:pPr>
      <w:r w:rsidRPr="006C733F">
        <w:rPr>
          <w:lang w:val="en-GB"/>
        </w:rPr>
        <w:t>It is not legal advice. But it gives them a clearer review path before launch.</w:t>
      </w:r>
    </w:p>
    <w:p w14:paraId="28C56ED5" w14:textId="77777777" w:rsidR="006C733F" w:rsidRPr="006C733F" w:rsidRDefault="006C733F" w:rsidP="006C733F">
      <w:pPr>
        <w:ind w:firstLine="0"/>
        <w:rPr>
          <w:lang w:val="en-GB"/>
        </w:rPr>
      </w:pPr>
      <w:r w:rsidRPr="006C733F">
        <w:rPr>
          <w:lang w:val="en-GB"/>
        </w:rPr>
        <w:t>These pieces help the final product feel cleaner, safer, and more professional.</w:t>
      </w:r>
    </w:p>
    <w:p w14:paraId="3939A62A" w14:textId="77777777" w:rsidR="006C733F" w:rsidRPr="006C733F" w:rsidRDefault="006C733F" w:rsidP="006C733F">
      <w:pPr>
        <w:ind w:firstLine="0"/>
        <w:rPr>
          <w:lang w:val="en-GB"/>
        </w:rPr>
      </w:pPr>
      <w:r w:rsidRPr="006C733F">
        <w:rPr>
          <w:b/>
          <w:bCs/>
          <w:lang w:val="en-GB"/>
        </w:rPr>
        <w:t>Launch Planning Sheets Help Buyers Catch Basic Mistakes</w:t>
      </w:r>
    </w:p>
    <w:p w14:paraId="73A8695A" w14:textId="77777777" w:rsidR="006C733F" w:rsidRPr="006C733F" w:rsidRDefault="006C733F" w:rsidP="006C733F">
      <w:pPr>
        <w:ind w:firstLine="0"/>
        <w:rPr>
          <w:lang w:val="en-GB"/>
        </w:rPr>
      </w:pPr>
      <w:r w:rsidRPr="006C733F">
        <w:rPr>
          <w:lang w:val="en-GB"/>
        </w:rPr>
        <w:t xml:space="preserve">The reseller </w:t>
      </w:r>
      <w:proofErr w:type="gramStart"/>
      <w:r w:rsidRPr="006C733F">
        <w:rPr>
          <w:lang w:val="en-GB"/>
        </w:rPr>
        <w:t>launch</w:t>
      </w:r>
      <w:proofErr w:type="gramEnd"/>
      <w:r w:rsidRPr="006C733F">
        <w:rPr>
          <w:lang w:val="en-GB"/>
        </w:rPr>
        <w:t xml:space="preserve"> planning sheets help buyers review everything before publishing.</w:t>
      </w:r>
    </w:p>
    <w:p w14:paraId="1EDEA892" w14:textId="77777777" w:rsidR="006C733F" w:rsidRPr="006C733F" w:rsidRDefault="006C733F" w:rsidP="006C733F">
      <w:pPr>
        <w:ind w:firstLine="0"/>
        <w:rPr>
          <w:lang w:val="en-GB"/>
        </w:rPr>
      </w:pPr>
      <w:r w:rsidRPr="006C733F">
        <w:rPr>
          <w:lang w:val="en-GB"/>
        </w:rPr>
        <w:t>They can check product readiness, marketplace setup, offer stack, promo assets, delivery folders, rights language, and launch details.</w:t>
      </w:r>
    </w:p>
    <w:p w14:paraId="5EF59AB7" w14:textId="77777777" w:rsidR="006C733F" w:rsidRPr="006C733F" w:rsidRDefault="006C733F" w:rsidP="006C733F">
      <w:pPr>
        <w:ind w:firstLine="0"/>
        <w:rPr>
          <w:lang w:val="en-GB"/>
        </w:rPr>
      </w:pPr>
      <w:r w:rsidRPr="006C733F">
        <w:rPr>
          <w:lang w:val="en-GB"/>
        </w:rPr>
        <w:t>That helps catch avoidable mistakes before customers see the offer.</w:t>
      </w:r>
    </w:p>
    <w:p w14:paraId="0F3D48BB" w14:textId="77777777" w:rsidR="006C733F" w:rsidRPr="006C733F" w:rsidRDefault="006C733F" w:rsidP="006C733F">
      <w:pPr>
        <w:ind w:firstLine="0"/>
        <w:rPr>
          <w:lang w:val="en-GB"/>
        </w:rPr>
      </w:pPr>
      <w:r w:rsidRPr="006C733F">
        <w:rPr>
          <w:lang w:val="en-GB"/>
        </w:rPr>
        <w:t>It also gives buyers more confidence because they are not launching from scattered notes.</w:t>
      </w:r>
    </w:p>
    <w:p w14:paraId="3A30F3F9" w14:textId="77777777" w:rsidR="006C733F" w:rsidRPr="006C733F" w:rsidRDefault="006C733F" w:rsidP="006C733F">
      <w:pPr>
        <w:ind w:firstLine="0"/>
        <w:rPr>
          <w:lang w:val="en-GB"/>
        </w:rPr>
      </w:pPr>
      <w:r w:rsidRPr="006C733F">
        <w:rPr>
          <w:b/>
          <w:bCs/>
          <w:lang w:val="en-GB"/>
        </w:rPr>
        <w:t xml:space="preserve">You Still Get Full PLR Rights </w:t>
      </w:r>
      <w:proofErr w:type="gramStart"/>
      <w:r w:rsidRPr="006C733F">
        <w:rPr>
          <w:b/>
          <w:bCs/>
          <w:lang w:val="en-GB"/>
        </w:rPr>
        <w:t>With</w:t>
      </w:r>
      <w:proofErr w:type="gramEnd"/>
      <w:r w:rsidRPr="006C733F">
        <w:rPr>
          <w:b/>
          <w:bCs/>
          <w:lang w:val="en-GB"/>
        </w:rPr>
        <w:t xml:space="preserve"> The $10 Discount</w:t>
      </w:r>
    </w:p>
    <w:p w14:paraId="030C5893" w14:textId="77777777" w:rsidR="006C733F" w:rsidRPr="006C733F" w:rsidRDefault="006C733F" w:rsidP="006C733F">
      <w:pPr>
        <w:ind w:firstLine="0"/>
        <w:rPr>
          <w:lang w:val="en-GB"/>
        </w:rPr>
      </w:pPr>
      <w:r w:rsidRPr="006C733F">
        <w:rPr>
          <w:lang w:val="en-GB"/>
        </w:rPr>
        <w:t>Even at the discounted $27 price, you still get full PLR rights.</w:t>
      </w:r>
    </w:p>
    <w:p w14:paraId="0BAEACF6" w14:textId="77777777" w:rsidR="006C733F" w:rsidRPr="006C733F" w:rsidRDefault="006C733F" w:rsidP="006C733F">
      <w:pPr>
        <w:ind w:firstLine="0"/>
        <w:rPr>
          <w:lang w:val="en-GB"/>
        </w:rPr>
      </w:pPr>
      <w:r w:rsidRPr="006C733F">
        <w:rPr>
          <w:lang w:val="en-GB"/>
        </w:rPr>
        <w:t>You can rebrand the kit, edit it, sell it, bundle it, give it away, or use it as a bonus.</w:t>
      </w:r>
    </w:p>
    <w:p w14:paraId="472E1DA1" w14:textId="77777777" w:rsidR="006C733F" w:rsidRPr="006C733F" w:rsidRDefault="006C733F" w:rsidP="006C733F">
      <w:pPr>
        <w:ind w:firstLine="0"/>
        <w:rPr>
          <w:lang w:val="en-GB"/>
        </w:rPr>
      </w:pPr>
      <w:r w:rsidRPr="006C733F">
        <w:rPr>
          <w:lang w:val="en-GB"/>
        </w:rPr>
        <w:t>You can also pass on PLR rights to your own buyers.</w:t>
      </w:r>
    </w:p>
    <w:p w14:paraId="4F33862A" w14:textId="77777777" w:rsidR="006C733F" w:rsidRPr="006C733F" w:rsidRDefault="006C733F" w:rsidP="006C733F">
      <w:pPr>
        <w:ind w:firstLine="0"/>
        <w:rPr>
          <w:lang w:val="en-GB"/>
        </w:rPr>
      </w:pPr>
      <w:r w:rsidRPr="006C733F">
        <w:rPr>
          <w:lang w:val="en-GB"/>
        </w:rPr>
        <w:t>That means this is still a sellable product asset, not just a personal-use template pack.</w:t>
      </w:r>
    </w:p>
    <w:p w14:paraId="06AEDE44" w14:textId="77777777" w:rsidR="006C733F" w:rsidRPr="006C733F" w:rsidRDefault="006C733F" w:rsidP="006C733F">
      <w:pPr>
        <w:ind w:firstLine="0"/>
        <w:rPr>
          <w:lang w:val="en-GB"/>
        </w:rPr>
      </w:pPr>
      <w:r w:rsidRPr="006C733F">
        <w:rPr>
          <w:b/>
          <w:bCs/>
          <w:lang w:val="en-GB"/>
        </w:rPr>
        <w:t>Do Not Leave Without Taking The $10 Discount</w:t>
      </w:r>
    </w:p>
    <w:p w14:paraId="7D91847B" w14:textId="77777777" w:rsidR="006C733F" w:rsidRPr="006C733F" w:rsidRDefault="006C733F" w:rsidP="006C733F">
      <w:pPr>
        <w:ind w:firstLine="0"/>
        <w:rPr>
          <w:lang w:val="en-GB"/>
        </w:rPr>
      </w:pPr>
      <w:r w:rsidRPr="006C733F">
        <w:rPr>
          <w:lang w:val="en-GB"/>
        </w:rPr>
        <w:t>The front-end helps buyers create polished AI data graphics. This discounted upgrade helps them package those graphics into clearer product offers.</w:t>
      </w:r>
    </w:p>
    <w:p w14:paraId="52946236" w14:textId="77777777" w:rsidR="006C733F" w:rsidRPr="006C733F" w:rsidRDefault="006C733F" w:rsidP="006C733F">
      <w:pPr>
        <w:ind w:firstLine="0"/>
        <w:rPr>
          <w:lang w:val="en-GB"/>
        </w:rPr>
      </w:pPr>
      <w:r w:rsidRPr="006C733F">
        <w:rPr>
          <w:lang w:val="en-GB"/>
        </w:rPr>
        <w:t>They get help with names, positioning, pricing, offer stacks, marketplace listings, affiliate planning, relaunching, delivery folders, launch checks, compliance review, and productization.</w:t>
      </w:r>
    </w:p>
    <w:p w14:paraId="21889174" w14:textId="77777777" w:rsidR="006C733F" w:rsidRPr="006C733F" w:rsidRDefault="006C733F" w:rsidP="006C733F">
      <w:pPr>
        <w:ind w:firstLine="0"/>
        <w:rPr>
          <w:lang w:val="en-GB"/>
        </w:rPr>
      </w:pPr>
      <w:proofErr w:type="gramStart"/>
      <w:r w:rsidRPr="006C733F">
        <w:rPr>
          <w:lang w:val="en-GB"/>
        </w:rPr>
        <w:t>So</w:t>
      </w:r>
      <w:proofErr w:type="gramEnd"/>
      <w:r w:rsidRPr="006C733F">
        <w:rPr>
          <w:lang w:val="en-GB"/>
        </w:rPr>
        <w:t xml:space="preserve"> before you leave, take the $10 discount and add the AI Data Graphics Product Reseller Kit to your order for only $27.</w:t>
      </w:r>
    </w:p>
    <w:p w14:paraId="0F40CED5" w14:textId="77777777" w:rsidR="006C733F" w:rsidRPr="006C733F" w:rsidRDefault="006C733F" w:rsidP="006C733F">
      <w:pPr>
        <w:ind w:firstLine="0"/>
        <w:rPr>
          <w:lang w:val="en-GB"/>
        </w:rPr>
      </w:pPr>
      <w:r w:rsidRPr="006C733F">
        <w:rPr>
          <w:b/>
          <w:bCs/>
          <w:lang w:val="en-GB"/>
        </w:rPr>
        <w:t xml:space="preserve">Yes — Add </w:t>
      </w:r>
      <w:proofErr w:type="gramStart"/>
      <w:r w:rsidRPr="006C733F">
        <w:rPr>
          <w:b/>
          <w:bCs/>
          <w:lang w:val="en-GB"/>
        </w:rPr>
        <w:t>The</w:t>
      </w:r>
      <w:proofErr w:type="gramEnd"/>
      <w:r w:rsidRPr="006C733F">
        <w:rPr>
          <w:b/>
          <w:bCs/>
          <w:lang w:val="en-GB"/>
        </w:rPr>
        <w:t xml:space="preserve"> AI Data Graphics Product Reseller Kit </w:t>
      </w:r>
      <w:proofErr w:type="gramStart"/>
      <w:r w:rsidRPr="006C733F">
        <w:rPr>
          <w:b/>
          <w:bCs/>
          <w:lang w:val="en-GB"/>
        </w:rPr>
        <w:t>To</w:t>
      </w:r>
      <w:proofErr w:type="gramEnd"/>
      <w:r w:rsidRPr="006C733F">
        <w:rPr>
          <w:b/>
          <w:bCs/>
          <w:lang w:val="en-GB"/>
        </w:rPr>
        <w:t xml:space="preserve"> My Order...</w:t>
      </w:r>
    </w:p>
    <w:p w14:paraId="444B83FD" w14:textId="77777777" w:rsidR="006C733F" w:rsidRPr="006C733F" w:rsidRDefault="006C733F" w:rsidP="006C733F">
      <w:pPr>
        <w:ind w:firstLine="0"/>
        <w:rPr>
          <w:lang w:val="en-GB"/>
        </w:rPr>
      </w:pPr>
      <w:r w:rsidRPr="006C733F">
        <w:rPr>
          <w:b/>
          <w:bCs/>
          <w:lang w:val="en-GB"/>
        </w:rPr>
        <w:t>No Thanks</w:t>
      </w:r>
    </w:p>
    <w:p w14:paraId="20136D1C" w14:textId="77777777" w:rsidR="006C733F" w:rsidRPr="006C733F" w:rsidRDefault="006C733F" w:rsidP="006C733F">
      <w:pPr>
        <w:ind w:firstLine="0"/>
        <w:rPr>
          <w:lang w:val="en-GB"/>
        </w:rPr>
      </w:pPr>
      <w:r w:rsidRPr="006C733F">
        <w:rPr>
          <w:b/>
          <w:bCs/>
          <w:lang w:val="en-GB"/>
        </w:rPr>
        <w:t>Get Your $10 Discount Right Now!</w:t>
      </w:r>
    </w:p>
    <w:p w14:paraId="244D89BD" w14:textId="77777777" w:rsidR="006C733F" w:rsidRPr="006C733F" w:rsidRDefault="006C733F" w:rsidP="006C733F">
      <w:pPr>
        <w:ind w:firstLine="0"/>
        <w:rPr>
          <w:lang w:val="en-GB"/>
        </w:rPr>
      </w:pPr>
      <w:r w:rsidRPr="006C733F">
        <w:rPr>
          <w:lang w:val="en-GB"/>
        </w:rPr>
        <w:lastRenderedPageBreak/>
        <w:t>See you inside,</w:t>
      </w:r>
    </w:p>
    <w:p w14:paraId="3C3ED382" w14:textId="77777777" w:rsidR="00744615" w:rsidRPr="006C733F" w:rsidRDefault="00744615" w:rsidP="006C733F">
      <w:pPr>
        <w:ind w:firstLine="0"/>
        <w:rPr>
          <w:lang w:val="en-CA"/>
        </w:rPr>
      </w:pPr>
    </w:p>
    <w:sectPr w:rsidR="00744615" w:rsidRPr="006C733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94FA1"/>
    <w:multiLevelType w:val="multilevel"/>
    <w:tmpl w:val="2C5AE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381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E97"/>
    <w:rsid w:val="00052214"/>
    <w:rsid w:val="000707F9"/>
    <w:rsid w:val="002A33B5"/>
    <w:rsid w:val="003C4B8B"/>
    <w:rsid w:val="00445E97"/>
    <w:rsid w:val="006A180A"/>
    <w:rsid w:val="006C733F"/>
    <w:rsid w:val="006F10B1"/>
    <w:rsid w:val="00744615"/>
    <w:rsid w:val="00863F17"/>
    <w:rsid w:val="009B61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B4C3F"/>
  <w15:chartTrackingRefBased/>
  <w15:docId w15:val="{4B6BD028-23B4-468D-8F34-8CB27B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445E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45E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45E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45E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45E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45E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5E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5E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5E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E97"/>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445E97"/>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445E97"/>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445E97"/>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445E97"/>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445E9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445E9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445E9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445E9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445E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5E9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445E97"/>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5E9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445E97"/>
    <w:pPr>
      <w:spacing w:before="160"/>
      <w:jc w:val="center"/>
    </w:pPr>
    <w:rPr>
      <w:i/>
      <w:iCs/>
      <w:color w:val="404040" w:themeColor="text1" w:themeTint="BF"/>
    </w:rPr>
  </w:style>
  <w:style w:type="character" w:customStyle="1" w:styleId="QuoteChar">
    <w:name w:val="Quote Char"/>
    <w:basedOn w:val="DefaultParagraphFont"/>
    <w:link w:val="Quote"/>
    <w:uiPriority w:val="29"/>
    <w:rsid w:val="00445E97"/>
    <w:rPr>
      <w:i/>
      <w:iCs/>
      <w:color w:val="404040" w:themeColor="text1" w:themeTint="BF"/>
      <w:lang w:val="en-US"/>
    </w:rPr>
  </w:style>
  <w:style w:type="paragraph" w:styleId="ListParagraph">
    <w:name w:val="List Paragraph"/>
    <w:basedOn w:val="Normal"/>
    <w:uiPriority w:val="34"/>
    <w:qFormat/>
    <w:rsid w:val="00445E97"/>
    <w:pPr>
      <w:ind w:left="720"/>
      <w:contextualSpacing/>
    </w:pPr>
  </w:style>
  <w:style w:type="character" w:styleId="IntenseEmphasis">
    <w:name w:val="Intense Emphasis"/>
    <w:basedOn w:val="DefaultParagraphFont"/>
    <w:uiPriority w:val="21"/>
    <w:qFormat/>
    <w:rsid w:val="00445E97"/>
    <w:rPr>
      <w:i/>
      <w:iCs/>
      <w:color w:val="2F5496" w:themeColor="accent1" w:themeShade="BF"/>
    </w:rPr>
  </w:style>
  <w:style w:type="paragraph" w:styleId="IntenseQuote">
    <w:name w:val="Intense Quote"/>
    <w:basedOn w:val="Normal"/>
    <w:next w:val="Normal"/>
    <w:link w:val="IntenseQuoteChar"/>
    <w:uiPriority w:val="30"/>
    <w:qFormat/>
    <w:rsid w:val="00445E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45E97"/>
    <w:rPr>
      <w:i/>
      <w:iCs/>
      <w:color w:val="2F5496" w:themeColor="accent1" w:themeShade="BF"/>
      <w:lang w:val="en-US"/>
    </w:rPr>
  </w:style>
  <w:style w:type="character" w:styleId="IntenseReference">
    <w:name w:val="Intense Reference"/>
    <w:basedOn w:val="DefaultParagraphFont"/>
    <w:uiPriority w:val="32"/>
    <w:qFormat/>
    <w:rsid w:val="00445E97"/>
    <w:rPr>
      <w:b/>
      <w:bCs/>
      <w:smallCaps/>
      <w:color w:val="2F5496" w:themeColor="accent1" w:themeShade="BF"/>
      <w:spacing w:val="5"/>
    </w:rPr>
  </w:style>
  <w:style w:type="paragraph" w:styleId="NormalWeb">
    <w:name w:val="Normal (Web)"/>
    <w:basedOn w:val="Normal"/>
    <w:uiPriority w:val="99"/>
    <w:unhideWhenUsed/>
    <w:rsid w:val="00863F17"/>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cp:revision>
  <dcterms:created xsi:type="dcterms:W3CDTF">2026-06-05T16:03:00Z</dcterms:created>
  <dcterms:modified xsi:type="dcterms:W3CDTF">2026-06-05T16:25:00Z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4800ee82-7c30-4599-baf9-f7649d4346c2</vt:lpwstr>
  </property>
</Properties>
</file>